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3330"/>
        <w:gridCol w:w="2700"/>
        <w:gridCol w:w="2628"/>
      </w:tblGrid>
      <w:tr w:rsidR="00826768" w:rsidRPr="00337584" w:rsidTr="00B63BD1">
        <w:tc>
          <w:tcPr>
            <w:tcW w:w="918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i/>
                <w:sz w:val="28"/>
                <w:szCs w:val="28"/>
              </w:rPr>
            </w:pPr>
            <w:r w:rsidRPr="00337584">
              <w:rPr>
                <w:rFonts w:ascii="Papyrus" w:hAnsi="Papyrus"/>
                <w:b/>
                <w:i/>
                <w:sz w:val="28"/>
                <w:szCs w:val="28"/>
              </w:rPr>
              <w:t>#</w:t>
            </w:r>
          </w:p>
        </w:tc>
        <w:tc>
          <w:tcPr>
            <w:tcW w:w="3330" w:type="dxa"/>
          </w:tcPr>
          <w:p w:rsidR="00826768" w:rsidRPr="00337584" w:rsidRDefault="00826768" w:rsidP="00826768">
            <w:pPr>
              <w:jc w:val="center"/>
              <w:rPr>
                <w:rFonts w:ascii="Papyrus" w:hAnsi="Papyrus"/>
                <w:i/>
                <w:sz w:val="28"/>
                <w:szCs w:val="28"/>
              </w:rPr>
            </w:pPr>
            <w:r w:rsidRPr="00337584">
              <w:rPr>
                <w:rFonts w:ascii="Papyrus" w:hAnsi="Papyrus"/>
                <w:i/>
                <w:sz w:val="28"/>
                <w:szCs w:val="28"/>
              </w:rPr>
              <w:t>Word/ Definition</w:t>
            </w:r>
          </w:p>
        </w:tc>
        <w:tc>
          <w:tcPr>
            <w:tcW w:w="2700" w:type="dxa"/>
          </w:tcPr>
          <w:p w:rsidR="00826768" w:rsidRPr="00337584" w:rsidRDefault="00826768" w:rsidP="00826768">
            <w:pPr>
              <w:jc w:val="center"/>
              <w:rPr>
                <w:rFonts w:ascii="Papyrus" w:hAnsi="Papyrus"/>
                <w:i/>
                <w:sz w:val="28"/>
                <w:szCs w:val="28"/>
              </w:rPr>
            </w:pPr>
            <w:r w:rsidRPr="00337584">
              <w:rPr>
                <w:rFonts w:ascii="Papyrus" w:hAnsi="Papyrus"/>
                <w:i/>
                <w:sz w:val="28"/>
                <w:szCs w:val="28"/>
              </w:rPr>
              <w:t>Key Words</w:t>
            </w:r>
          </w:p>
        </w:tc>
        <w:tc>
          <w:tcPr>
            <w:tcW w:w="2628" w:type="dxa"/>
          </w:tcPr>
          <w:p w:rsidR="00826768" w:rsidRPr="00337584" w:rsidRDefault="00826768" w:rsidP="00826768">
            <w:pPr>
              <w:jc w:val="center"/>
              <w:rPr>
                <w:rFonts w:ascii="Papyrus" w:hAnsi="Papyrus"/>
                <w:i/>
                <w:sz w:val="28"/>
                <w:szCs w:val="28"/>
              </w:rPr>
            </w:pPr>
            <w:r w:rsidRPr="00337584">
              <w:rPr>
                <w:rFonts w:ascii="Papyrus" w:hAnsi="Papyrus"/>
                <w:i/>
                <w:sz w:val="28"/>
                <w:szCs w:val="28"/>
              </w:rPr>
              <w:t>Drawing</w:t>
            </w: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Articles of Confederation-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Northwest Ordinance-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Critical Period-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Shays’ Rebellion-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Constitutional Convention-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“Great Compromise”-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337584">
        <w:trPr>
          <w:trHeight w:val="107"/>
        </w:trPr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“Three-fifths Compromise”-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B63BD1" w:rsidRPr="00337584" w:rsidTr="00B63BD1">
        <w:tc>
          <w:tcPr>
            <w:tcW w:w="918" w:type="dxa"/>
            <w:vAlign w:val="center"/>
          </w:tcPr>
          <w:p w:rsidR="00B63BD1" w:rsidRPr="00337584" w:rsidRDefault="00B63BD1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Commerce Compromise-</w:t>
            </w: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63BD1" w:rsidRPr="00337584" w:rsidRDefault="00B63BD1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B63BD1" w:rsidRPr="00337584" w:rsidRDefault="00B63BD1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Republicanism-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rPr>
          <w:trHeight w:val="80"/>
        </w:trPr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Federalism-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Checks and Balances-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Popular Sovereignty-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Limited Government-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Amendment-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Ratification-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Federalists-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826768" w:rsidRPr="00337584" w:rsidTr="00B63BD1">
        <w:tc>
          <w:tcPr>
            <w:tcW w:w="918" w:type="dxa"/>
            <w:vAlign w:val="center"/>
          </w:tcPr>
          <w:p w:rsidR="00826768" w:rsidRPr="00337584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Anti-Federalists-</w:t>
            </w: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Pr="00337584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826768" w:rsidRDefault="00826768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826768" w:rsidRPr="00337584" w:rsidRDefault="00826768">
            <w:pPr>
              <w:rPr>
                <w:rFonts w:ascii="Papyrus" w:hAnsi="Papyrus"/>
              </w:rPr>
            </w:pPr>
          </w:p>
        </w:tc>
      </w:tr>
      <w:tr w:rsidR="00B63BD1" w:rsidRPr="00337584" w:rsidTr="00B63BD1">
        <w:tc>
          <w:tcPr>
            <w:tcW w:w="918" w:type="dxa"/>
            <w:vAlign w:val="center"/>
          </w:tcPr>
          <w:p w:rsidR="00B63BD1" w:rsidRPr="00337584" w:rsidRDefault="00B63BD1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pyrus" w:hAnsi="Papyrus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337584">
              <w:rPr>
                <w:rFonts w:ascii="Papyrus" w:hAnsi="Papyrus"/>
                <w:b/>
                <w:sz w:val="24"/>
                <w:szCs w:val="24"/>
              </w:rPr>
              <w:t>Federalist Papers-</w:t>
            </w: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7584" w:rsidRPr="00337584" w:rsidRDefault="00337584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B63BD1" w:rsidRPr="00337584" w:rsidRDefault="00B63BD1" w:rsidP="00B63BD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63BD1" w:rsidRPr="00337584" w:rsidRDefault="00B63BD1">
            <w:pPr>
              <w:rPr>
                <w:rFonts w:ascii="Papyrus" w:hAnsi="Papyrus"/>
              </w:rPr>
            </w:pPr>
          </w:p>
        </w:tc>
        <w:tc>
          <w:tcPr>
            <w:tcW w:w="2628" w:type="dxa"/>
          </w:tcPr>
          <w:p w:rsidR="00B63BD1" w:rsidRPr="00337584" w:rsidRDefault="00B63BD1">
            <w:pPr>
              <w:rPr>
                <w:rFonts w:ascii="Papyrus" w:hAnsi="Papyrus"/>
              </w:rPr>
            </w:pPr>
          </w:p>
        </w:tc>
      </w:tr>
    </w:tbl>
    <w:p w:rsidR="006937D1" w:rsidRPr="00337584" w:rsidRDefault="006937D1">
      <w:pPr>
        <w:rPr>
          <w:rFonts w:ascii="Papyrus" w:hAnsi="Papyrus"/>
        </w:rPr>
      </w:pPr>
    </w:p>
    <w:sectPr w:rsidR="006937D1" w:rsidRPr="00337584" w:rsidSect="00337584">
      <w:headerReference w:type="default" r:id="rId7"/>
      <w:pgSz w:w="12240" w:h="15840"/>
      <w:pgMar w:top="1440" w:right="1440" w:bottom="171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68" w:rsidRDefault="00826768" w:rsidP="00826768">
      <w:pPr>
        <w:spacing w:after="0" w:line="240" w:lineRule="auto"/>
      </w:pPr>
      <w:r>
        <w:separator/>
      </w:r>
    </w:p>
  </w:endnote>
  <w:endnote w:type="continuationSeparator" w:id="0">
    <w:p w:rsidR="00826768" w:rsidRDefault="00826768" w:rsidP="008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68" w:rsidRDefault="00826768" w:rsidP="00826768">
      <w:pPr>
        <w:spacing w:after="0" w:line="240" w:lineRule="auto"/>
      </w:pPr>
      <w:r>
        <w:separator/>
      </w:r>
    </w:p>
  </w:footnote>
  <w:footnote w:type="continuationSeparator" w:id="0">
    <w:p w:rsidR="00826768" w:rsidRDefault="00826768" w:rsidP="008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8" w:rsidRPr="00B63BD1" w:rsidRDefault="00826768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 w:rsidR="00B63BD1"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826768" w:rsidRPr="00337584" w:rsidRDefault="00826768" w:rsidP="00826768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337584">
      <w:rPr>
        <w:rFonts w:ascii="Papyrus" w:hAnsi="Papyrus"/>
        <w:b/>
        <w:i/>
        <w:sz w:val="28"/>
        <w:szCs w:val="28"/>
      </w:rPr>
      <w:t>Chapter 8 Vocabulary</w:t>
    </w:r>
  </w:p>
  <w:p w:rsidR="00826768" w:rsidRPr="00337584" w:rsidRDefault="00826768" w:rsidP="00826768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337584">
      <w:rPr>
        <w:rFonts w:ascii="Papyrus" w:hAnsi="Papyrus"/>
        <w:b/>
        <w:i/>
        <w:sz w:val="28"/>
        <w:szCs w:val="28"/>
      </w:rPr>
      <w:t>Establishing A New Government, 1777 to 1788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BF9"/>
    <w:multiLevelType w:val="hybridMultilevel"/>
    <w:tmpl w:val="12C0C6B4"/>
    <w:lvl w:ilvl="0" w:tplc="67D26C22">
      <w:start w:val="1"/>
      <w:numFmt w:val="decimal"/>
      <w:lvlText w:val="%1."/>
      <w:lvlJc w:val="left"/>
      <w:pPr>
        <w:ind w:left="45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68"/>
    <w:rsid w:val="002C4690"/>
    <w:rsid w:val="00337584"/>
    <w:rsid w:val="006937D1"/>
    <w:rsid w:val="00826768"/>
    <w:rsid w:val="00B63BD1"/>
    <w:rsid w:val="00DE4703"/>
    <w:rsid w:val="00F0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768"/>
  </w:style>
  <w:style w:type="paragraph" w:styleId="Footer">
    <w:name w:val="footer"/>
    <w:basedOn w:val="Normal"/>
    <w:link w:val="FooterChar"/>
    <w:uiPriority w:val="99"/>
    <w:semiHidden/>
    <w:unhideWhenUsed/>
    <w:rsid w:val="0082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768"/>
  </w:style>
  <w:style w:type="table" w:styleId="TableGrid">
    <w:name w:val="Table Grid"/>
    <w:basedOn w:val="TableNormal"/>
    <w:uiPriority w:val="59"/>
    <w:rsid w:val="0082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goegonzalez</cp:lastModifiedBy>
  <cp:revision>2</cp:revision>
  <cp:lastPrinted>2013-10-28T14:38:00Z</cp:lastPrinted>
  <dcterms:created xsi:type="dcterms:W3CDTF">2013-10-28T14:43:00Z</dcterms:created>
  <dcterms:modified xsi:type="dcterms:W3CDTF">2013-10-28T14:43:00Z</dcterms:modified>
</cp:coreProperties>
</file>